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35" w:rsidRPr="00F3774C" w:rsidRDefault="00F3774C" w:rsidP="00F3774C">
      <w:pPr>
        <w:jc w:val="center"/>
        <w:rPr>
          <w:b/>
          <w:sz w:val="32"/>
          <w:szCs w:val="32"/>
        </w:rPr>
      </w:pPr>
      <w:r w:rsidRPr="00F3774C">
        <w:rPr>
          <w:b/>
          <w:sz w:val="32"/>
          <w:szCs w:val="32"/>
        </w:rPr>
        <w:t>GRENOSIDE SURGERY and WADSLEY BRIDGE MEDICAL CENTRE</w:t>
      </w:r>
    </w:p>
    <w:p w:rsidR="00F3774C" w:rsidRPr="00F3774C" w:rsidRDefault="00696D8F" w:rsidP="00F3774C">
      <w:pPr>
        <w:jc w:val="center"/>
        <w:rPr>
          <w:sz w:val="28"/>
        </w:rPr>
      </w:pPr>
      <w:hyperlink r:id="rId6" w:history="1">
        <w:r w:rsidR="00F3774C" w:rsidRPr="00F3774C">
          <w:rPr>
            <w:rStyle w:val="Hyperlink"/>
            <w:sz w:val="28"/>
          </w:rPr>
          <w:t>www.grenosidesurgery.com</w:t>
        </w:r>
      </w:hyperlink>
    </w:p>
    <w:p w:rsidR="00F3774C" w:rsidRDefault="00696D8F" w:rsidP="00F3774C">
      <w:pPr>
        <w:jc w:val="center"/>
        <w:rPr>
          <w:sz w:val="28"/>
        </w:rPr>
      </w:pPr>
      <w:hyperlink r:id="rId7" w:history="1">
        <w:r w:rsidR="00F3774C" w:rsidRPr="00F3774C">
          <w:rPr>
            <w:rStyle w:val="Hyperlink"/>
            <w:sz w:val="28"/>
          </w:rPr>
          <w:t>https://patient.emisaccess.co.uk/</w:t>
        </w:r>
      </w:hyperlink>
    </w:p>
    <w:p w:rsidR="00F3774C" w:rsidRPr="00696D8F" w:rsidRDefault="00F3774C" w:rsidP="00F3774C">
      <w:pPr>
        <w:jc w:val="center"/>
        <w:rPr>
          <w:sz w:val="16"/>
          <w:szCs w:val="16"/>
        </w:rPr>
      </w:pPr>
    </w:p>
    <w:p w:rsidR="00F3774C" w:rsidRDefault="00F3774C" w:rsidP="00F3774C">
      <w:pPr>
        <w:jc w:val="center"/>
        <w:rPr>
          <w:b/>
          <w:sz w:val="32"/>
          <w:szCs w:val="32"/>
        </w:rPr>
      </w:pPr>
      <w:r w:rsidRPr="00F3774C">
        <w:rPr>
          <w:b/>
          <w:sz w:val="32"/>
          <w:szCs w:val="32"/>
        </w:rPr>
        <w:t>Access to GP Online Services Patient Registration Form</w:t>
      </w:r>
      <w:r w:rsidR="00207DFB">
        <w:rPr>
          <w:b/>
          <w:sz w:val="32"/>
          <w:szCs w:val="32"/>
        </w:rPr>
        <w:t xml:space="preserve"> (Adult)</w:t>
      </w:r>
    </w:p>
    <w:p w:rsidR="00F3774C" w:rsidRPr="00696D8F" w:rsidRDefault="00F3774C" w:rsidP="00F3774C">
      <w:pPr>
        <w:jc w:val="center"/>
        <w:rPr>
          <w:b/>
          <w:sz w:val="16"/>
          <w:szCs w:val="16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552"/>
        <w:gridCol w:w="2761"/>
        <w:gridCol w:w="2194"/>
        <w:gridCol w:w="2841"/>
      </w:tblGrid>
      <w:tr w:rsidR="00F3774C" w:rsidTr="006005A3">
        <w:tc>
          <w:tcPr>
            <w:tcW w:w="2552" w:type="dxa"/>
          </w:tcPr>
          <w:p w:rsidR="00F3774C" w:rsidRPr="00F3774C" w:rsidRDefault="00F3774C" w:rsidP="00F3774C">
            <w:pPr>
              <w:rPr>
                <w:b/>
              </w:rPr>
            </w:pPr>
            <w:r w:rsidRPr="00F3774C">
              <w:rPr>
                <w:b/>
              </w:rPr>
              <w:t>Surname</w:t>
            </w:r>
          </w:p>
        </w:tc>
        <w:tc>
          <w:tcPr>
            <w:tcW w:w="7796" w:type="dxa"/>
            <w:gridSpan w:val="3"/>
          </w:tcPr>
          <w:p w:rsidR="00F3774C" w:rsidRDefault="00F3774C" w:rsidP="00F3774C">
            <w:pPr>
              <w:rPr>
                <w:sz w:val="32"/>
                <w:szCs w:val="32"/>
              </w:rPr>
            </w:pPr>
          </w:p>
        </w:tc>
      </w:tr>
      <w:tr w:rsidR="00F3774C" w:rsidTr="006005A3">
        <w:tc>
          <w:tcPr>
            <w:tcW w:w="2552" w:type="dxa"/>
          </w:tcPr>
          <w:p w:rsidR="00F3774C" w:rsidRPr="00F3774C" w:rsidRDefault="00F3774C" w:rsidP="00F3774C">
            <w:pPr>
              <w:rPr>
                <w:b/>
              </w:rPr>
            </w:pPr>
            <w:r w:rsidRPr="00F3774C">
              <w:rPr>
                <w:b/>
              </w:rPr>
              <w:t>First Name</w:t>
            </w:r>
          </w:p>
        </w:tc>
        <w:tc>
          <w:tcPr>
            <w:tcW w:w="7796" w:type="dxa"/>
            <w:gridSpan w:val="3"/>
          </w:tcPr>
          <w:p w:rsidR="00F3774C" w:rsidRDefault="00F3774C" w:rsidP="00F3774C">
            <w:pPr>
              <w:rPr>
                <w:sz w:val="32"/>
                <w:szCs w:val="32"/>
              </w:rPr>
            </w:pPr>
          </w:p>
        </w:tc>
      </w:tr>
      <w:tr w:rsidR="00F3774C" w:rsidTr="006005A3">
        <w:tc>
          <w:tcPr>
            <w:tcW w:w="2552" w:type="dxa"/>
          </w:tcPr>
          <w:p w:rsidR="00F3774C" w:rsidRPr="00F3774C" w:rsidRDefault="00F3774C" w:rsidP="00F3774C">
            <w:pPr>
              <w:rPr>
                <w:b/>
              </w:rPr>
            </w:pPr>
            <w:r w:rsidRPr="00F3774C">
              <w:rPr>
                <w:b/>
              </w:rPr>
              <w:t>Date of birth</w:t>
            </w:r>
          </w:p>
        </w:tc>
        <w:tc>
          <w:tcPr>
            <w:tcW w:w="7796" w:type="dxa"/>
            <w:gridSpan w:val="3"/>
          </w:tcPr>
          <w:p w:rsidR="00F3774C" w:rsidRDefault="00F3774C" w:rsidP="00F3774C">
            <w:pPr>
              <w:rPr>
                <w:sz w:val="32"/>
                <w:szCs w:val="32"/>
              </w:rPr>
            </w:pPr>
          </w:p>
        </w:tc>
      </w:tr>
      <w:tr w:rsidR="00F3774C" w:rsidTr="006005A3">
        <w:tc>
          <w:tcPr>
            <w:tcW w:w="2552" w:type="dxa"/>
          </w:tcPr>
          <w:p w:rsidR="00F3774C" w:rsidRPr="00F3774C" w:rsidRDefault="00F3774C" w:rsidP="00F3774C">
            <w:pPr>
              <w:rPr>
                <w:b/>
              </w:rPr>
            </w:pPr>
            <w:r w:rsidRPr="00F3774C">
              <w:rPr>
                <w:b/>
              </w:rPr>
              <w:t>Address</w:t>
            </w:r>
          </w:p>
        </w:tc>
        <w:tc>
          <w:tcPr>
            <w:tcW w:w="7796" w:type="dxa"/>
            <w:gridSpan w:val="3"/>
          </w:tcPr>
          <w:p w:rsidR="00F3774C" w:rsidRDefault="00F3774C" w:rsidP="00F3774C">
            <w:pPr>
              <w:rPr>
                <w:sz w:val="32"/>
                <w:szCs w:val="32"/>
              </w:rPr>
            </w:pPr>
          </w:p>
        </w:tc>
      </w:tr>
      <w:tr w:rsidR="00F3774C" w:rsidTr="006005A3">
        <w:tc>
          <w:tcPr>
            <w:tcW w:w="2552" w:type="dxa"/>
          </w:tcPr>
          <w:p w:rsidR="00F3774C" w:rsidRPr="00F3774C" w:rsidRDefault="00F3774C" w:rsidP="00F3774C">
            <w:pPr>
              <w:rPr>
                <w:b/>
              </w:rPr>
            </w:pPr>
            <w:r w:rsidRPr="00F3774C">
              <w:rPr>
                <w:b/>
              </w:rPr>
              <w:t>Postcode</w:t>
            </w:r>
          </w:p>
        </w:tc>
        <w:tc>
          <w:tcPr>
            <w:tcW w:w="7796" w:type="dxa"/>
            <w:gridSpan w:val="3"/>
          </w:tcPr>
          <w:p w:rsidR="00F3774C" w:rsidRDefault="00F3774C" w:rsidP="00F3774C">
            <w:pPr>
              <w:rPr>
                <w:sz w:val="32"/>
                <w:szCs w:val="32"/>
              </w:rPr>
            </w:pPr>
          </w:p>
        </w:tc>
      </w:tr>
      <w:tr w:rsidR="00F3774C" w:rsidTr="006005A3">
        <w:tc>
          <w:tcPr>
            <w:tcW w:w="2552" w:type="dxa"/>
          </w:tcPr>
          <w:p w:rsidR="00F3774C" w:rsidRPr="00F3774C" w:rsidRDefault="00F3774C" w:rsidP="00F3774C">
            <w:pPr>
              <w:rPr>
                <w:b/>
              </w:rPr>
            </w:pPr>
            <w:r w:rsidRPr="00F3774C">
              <w:rPr>
                <w:b/>
              </w:rPr>
              <w:t>Email address</w:t>
            </w:r>
          </w:p>
        </w:tc>
        <w:tc>
          <w:tcPr>
            <w:tcW w:w="7796" w:type="dxa"/>
            <w:gridSpan w:val="3"/>
          </w:tcPr>
          <w:p w:rsidR="00F3774C" w:rsidRDefault="00F3774C" w:rsidP="00F3774C">
            <w:pPr>
              <w:rPr>
                <w:sz w:val="32"/>
                <w:szCs w:val="32"/>
              </w:rPr>
            </w:pPr>
          </w:p>
        </w:tc>
      </w:tr>
      <w:tr w:rsidR="00F3774C" w:rsidTr="006005A3">
        <w:tc>
          <w:tcPr>
            <w:tcW w:w="2552" w:type="dxa"/>
          </w:tcPr>
          <w:p w:rsidR="00F3774C" w:rsidRPr="00F3774C" w:rsidRDefault="00F3774C" w:rsidP="00F3774C">
            <w:pPr>
              <w:rPr>
                <w:b/>
              </w:rPr>
            </w:pPr>
            <w:r w:rsidRPr="00F3774C">
              <w:rPr>
                <w:b/>
              </w:rPr>
              <w:t xml:space="preserve">Telephone Number </w:t>
            </w:r>
          </w:p>
        </w:tc>
        <w:tc>
          <w:tcPr>
            <w:tcW w:w="2761" w:type="dxa"/>
          </w:tcPr>
          <w:p w:rsidR="00F3774C" w:rsidRDefault="00F3774C" w:rsidP="00F3774C">
            <w:pPr>
              <w:rPr>
                <w:sz w:val="32"/>
                <w:szCs w:val="32"/>
              </w:rPr>
            </w:pPr>
          </w:p>
        </w:tc>
        <w:tc>
          <w:tcPr>
            <w:tcW w:w="2194" w:type="dxa"/>
          </w:tcPr>
          <w:p w:rsidR="00F3774C" w:rsidRPr="00F3774C" w:rsidRDefault="00F3774C" w:rsidP="00F3774C">
            <w:pPr>
              <w:rPr>
                <w:b/>
              </w:rPr>
            </w:pPr>
            <w:r w:rsidRPr="00F3774C">
              <w:rPr>
                <w:b/>
              </w:rPr>
              <w:t>Mobile Number</w:t>
            </w:r>
          </w:p>
        </w:tc>
        <w:tc>
          <w:tcPr>
            <w:tcW w:w="2841" w:type="dxa"/>
          </w:tcPr>
          <w:p w:rsidR="00F3774C" w:rsidRDefault="00F3774C" w:rsidP="00F3774C">
            <w:pPr>
              <w:rPr>
                <w:sz w:val="32"/>
                <w:szCs w:val="32"/>
              </w:rPr>
            </w:pPr>
          </w:p>
        </w:tc>
      </w:tr>
    </w:tbl>
    <w:p w:rsidR="00F3774C" w:rsidRPr="008F7F0D" w:rsidRDefault="00F3774C" w:rsidP="00F3774C"/>
    <w:p w:rsidR="00F3774C" w:rsidRDefault="00F3774C">
      <w:pPr>
        <w:rPr>
          <w:b/>
        </w:rPr>
      </w:pPr>
      <w:r w:rsidRPr="00F3774C">
        <w:rPr>
          <w:b/>
        </w:rPr>
        <w:t>I wish to have access to the following online services (tick all that apply):</w:t>
      </w:r>
    </w:p>
    <w:p w:rsidR="00F3774C" w:rsidRDefault="00F3774C">
      <w:pPr>
        <w:rPr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8505"/>
        <w:gridCol w:w="1276"/>
      </w:tblGrid>
      <w:tr w:rsidR="00F3774C" w:rsidTr="00BC277D">
        <w:tc>
          <w:tcPr>
            <w:tcW w:w="567" w:type="dxa"/>
          </w:tcPr>
          <w:p w:rsidR="00F3774C" w:rsidRDefault="00F377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</w:tcPr>
          <w:p w:rsidR="00F3774C" w:rsidRDefault="00F3774C">
            <w:pPr>
              <w:rPr>
                <w:b/>
              </w:rPr>
            </w:pPr>
            <w:r>
              <w:rPr>
                <w:b/>
              </w:rPr>
              <w:t>Booking Appointments</w:t>
            </w:r>
          </w:p>
        </w:tc>
        <w:tc>
          <w:tcPr>
            <w:tcW w:w="1276" w:type="dxa"/>
          </w:tcPr>
          <w:p w:rsidR="00F3774C" w:rsidRDefault="00F3774C">
            <w:pPr>
              <w:rPr>
                <w:b/>
              </w:rPr>
            </w:pPr>
          </w:p>
        </w:tc>
      </w:tr>
      <w:tr w:rsidR="00F3774C" w:rsidTr="00BC277D">
        <w:tc>
          <w:tcPr>
            <w:tcW w:w="567" w:type="dxa"/>
          </w:tcPr>
          <w:p w:rsidR="00F3774C" w:rsidRDefault="00F3774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5" w:type="dxa"/>
          </w:tcPr>
          <w:p w:rsidR="00F3774C" w:rsidRDefault="00F3774C">
            <w:pPr>
              <w:rPr>
                <w:b/>
              </w:rPr>
            </w:pPr>
            <w:r>
              <w:rPr>
                <w:b/>
              </w:rPr>
              <w:t>Requesting Repeat Prescriptions</w:t>
            </w:r>
          </w:p>
        </w:tc>
        <w:tc>
          <w:tcPr>
            <w:tcW w:w="1276" w:type="dxa"/>
          </w:tcPr>
          <w:p w:rsidR="00F3774C" w:rsidRDefault="00F3774C">
            <w:pPr>
              <w:rPr>
                <w:b/>
              </w:rPr>
            </w:pPr>
          </w:p>
        </w:tc>
      </w:tr>
      <w:tr w:rsidR="00F3774C" w:rsidTr="00BC277D">
        <w:tc>
          <w:tcPr>
            <w:tcW w:w="567" w:type="dxa"/>
          </w:tcPr>
          <w:p w:rsidR="00F3774C" w:rsidRDefault="00F3774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5" w:type="dxa"/>
          </w:tcPr>
          <w:p w:rsidR="00F3774C" w:rsidRDefault="00F3774C">
            <w:pPr>
              <w:rPr>
                <w:b/>
              </w:rPr>
            </w:pPr>
            <w:r>
              <w:rPr>
                <w:b/>
              </w:rPr>
              <w:t>Immunisations</w:t>
            </w:r>
            <w:r w:rsidR="006005A3">
              <w:rPr>
                <w:b/>
              </w:rPr>
              <w:t>, Allergies and Medication Information</w:t>
            </w:r>
          </w:p>
        </w:tc>
        <w:tc>
          <w:tcPr>
            <w:tcW w:w="1276" w:type="dxa"/>
          </w:tcPr>
          <w:p w:rsidR="00F3774C" w:rsidRDefault="00F3774C">
            <w:pPr>
              <w:rPr>
                <w:b/>
              </w:rPr>
            </w:pPr>
          </w:p>
        </w:tc>
      </w:tr>
      <w:tr w:rsidR="00696D8F" w:rsidTr="00BC277D">
        <w:tc>
          <w:tcPr>
            <w:tcW w:w="567" w:type="dxa"/>
          </w:tcPr>
          <w:p w:rsidR="00696D8F" w:rsidRDefault="00696D8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5" w:type="dxa"/>
          </w:tcPr>
          <w:p w:rsidR="00696D8F" w:rsidRDefault="00696D8F">
            <w:pPr>
              <w:rPr>
                <w:b/>
              </w:rPr>
            </w:pPr>
            <w:r>
              <w:rPr>
                <w:b/>
              </w:rPr>
              <w:t>Detailed Coded Records (Optional)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96D8F" w:rsidRDefault="00696D8F">
            <w:pPr>
              <w:rPr>
                <w:b/>
              </w:rPr>
            </w:pPr>
          </w:p>
        </w:tc>
      </w:tr>
    </w:tbl>
    <w:p w:rsidR="00F3774C" w:rsidRDefault="00F3774C">
      <w:pPr>
        <w:rPr>
          <w:b/>
        </w:rPr>
      </w:pPr>
    </w:p>
    <w:p w:rsidR="00F3774C" w:rsidRPr="000067D2" w:rsidRDefault="00F3774C" w:rsidP="000067D2">
      <w:pPr>
        <w:jc w:val="center"/>
        <w:rPr>
          <w:b/>
          <w:sz w:val="28"/>
          <w:szCs w:val="28"/>
        </w:rPr>
      </w:pPr>
      <w:r w:rsidRPr="000067D2">
        <w:rPr>
          <w:b/>
          <w:sz w:val="28"/>
          <w:szCs w:val="28"/>
        </w:rPr>
        <w:t xml:space="preserve">Application </w:t>
      </w:r>
      <w:r w:rsidR="00B74D24" w:rsidRPr="000067D2">
        <w:rPr>
          <w:b/>
          <w:sz w:val="28"/>
          <w:szCs w:val="28"/>
        </w:rPr>
        <w:t>for online access to my medical records</w:t>
      </w:r>
    </w:p>
    <w:p w:rsidR="00B74D24" w:rsidRDefault="00B74D24">
      <w:pPr>
        <w:rPr>
          <w:b/>
        </w:rPr>
      </w:pPr>
    </w:p>
    <w:p w:rsidR="00B74D24" w:rsidRDefault="00B74D24" w:rsidP="000067D2">
      <w:pPr>
        <w:jc w:val="center"/>
        <w:rPr>
          <w:b/>
        </w:rPr>
      </w:pPr>
      <w:r>
        <w:rPr>
          <w:b/>
        </w:rPr>
        <w:t>I wish to access my medical record online and agree with each statement (Please tick)</w:t>
      </w:r>
    </w:p>
    <w:p w:rsidR="00B74D24" w:rsidRDefault="00B74D24">
      <w:pPr>
        <w:rPr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8505"/>
        <w:gridCol w:w="1276"/>
      </w:tblGrid>
      <w:tr w:rsidR="00B74D24" w:rsidTr="00BC277D">
        <w:tc>
          <w:tcPr>
            <w:tcW w:w="567" w:type="dxa"/>
          </w:tcPr>
          <w:p w:rsidR="00B74D24" w:rsidRDefault="006005A3" w:rsidP="006005A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</w:tcPr>
          <w:p w:rsidR="00B74D24" w:rsidRDefault="00BC277D" w:rsidP="00BC277D">
            <w:pPr>
              <w:rPr>
                <w:b/>
              </w:rPr>
            </w:pPr>
            <w:r>
              <w:rPr>
                <w:b/>
              </w:rPr>
              <w:t>I will be responsible for the security that I see or download</w:t>
            </w:r>
          </w:p>
        </w:tc>
        <w:tc>
          <w:tcPr>
            <w:tcW w:w="1276" w:type="dxa"/>
          </w:tcPr>
          <w:p w:rsidR="00B74D24" w:rsidRDefault="00B74D24">
            <w:pPr>
              <w:rPr>
                <w:b/>
              </w:rPr>
            </w:pPr>
          </w:p>
        </w:tc>
      </w:tr>
      <w:tr w:rsidR="00B74D24" w:rsidTr="00BC277D">
        <w:tc>
          <w:tcPr>
            <w:tcW w:w="567" w:type="dxa"/>
          </w:tcPr>
          <w:p w:rsidR="00B74D24" w:rsidRDefault="006005A3" w:rsidP="006005A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5" w:type="dxa"/>
          </w:tcPr>
          <w:p w:rsidR="00B74D24" w:rsidRDefault="00BC277D">
            <w:pPr>
              <w:rPr>
                <w:b/>
              </w:rPr>
            </w:pPr>
            <w:r>
              <w:rPr>
                <w:b/>
              </w:rPr>
              <w:t>If I choose to share my information with anyone else, this is at my own risk</w:t>
            </w:r>
          </w:p>
        </w:tc>
        <w:tc>
          <w:tcPr>
            <w:tcW w:w="1276" w:type="dxa"/>
          </w:tcPr>
          <w:p w:rsidR="00B74D24" w:rsidRDefault="00B74D24">
            <w:pPr>
              <w:rPr>
                <w:b/>
              </w:rPr>
            </w:pPr>
          </w:p>
        </w:tc>
      </w:tr>
      <w:tr w:rsidR="00B74D24" w:rsidTr="00BC277D">
        <w:tc>
          <w:tcPr>
            <w:tcW w:w="567" w:type="dxa"/>
          </w:tcPr>
          <w:p w:rsidR="00B74D24" w:rsidRDefault="006005A3" w:rsidP="006005A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5" w:type="dxa"/>
          </w:tcPr>
          <w:p w:rsidR="00B74D24" w:rsidRDefault="00BC277D">
            <w:pPr>
              <w:rPr>
                <w:b/>
              </w:rPr>
            </w:pPr>
            <w:r>
              <w:rPr>
                <w:b/>
              </w:rPr>
              <w:t>I will contact the practice as soon as possible if I suspect that my account has been access</w:t>
            </w:r>
            <w:r w:rsidR="006005A3">
              <w:rPr>
                <w:b/>
              </w:rPr>
              <w:t>ed</w:t>
            </w:r>
            <w:r>
              <w:rPr>
                <w:b/>
              </w:rPr>
              <w:t xml:space="preserve"> by someone without my agreement</w:t>
            </w:r>
          </w:p>
        </w:tc>
        <w:tc>
          <w:tcPr>
            <w:tcW w:w="1276" w:type="dxa"/>
          </w:tcPr>
          <w:p w:rsidR="00B74D24" w:rsidRDefault="00B74D24">
            <w:pPr>
              <w:rPr>
                <w:b/>
              </w:rPr>
            </w:pPr>
          </w:p>
        </w:tc>
      </w:tr>
    </w:tbl>
    <w:p w:rsidR="00B74D24" w:rsidRDefault="00B74D24">
      <w:pPr>
        <w:rPr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7371"/>
        <w:gridCol w:w="2977"/>
      </w:tblGrid>
      <w:tr w:rsidR="000067D2" w:rsidTr="006005A3">
        <w:tc>
          <w:tcPr>
            <w:tcW w:w="7371" w:type="dxa"/>
          </w:tcPr>
          <w:p w:rsidR="000067D2" w:rsidRDefault="000067D2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6005A3" w:rsidRDefault="006005A3">
            <w:pPr>
              <w:rPr>
                <w:b/>
              </w:rPr>
            </w:pPr>
          </w:p>
        </w:tc>
        <w:tc>
          <w:tcPr>
            <w:tcW w:w="2977" w:type="dxa"/>
          </w:tcPr>
          <w:p w:rsidR="000067D2" w:rsidRDefault="000067D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D472B7" w:rsidRDefault="00D472B7">
      <w:pPr>
        <w:rPr>
          <w:i/>
        </w:rPr>
      </w:pPr>
    </w:p>
    <w:p w:rsidR="009861FA" w:rsidRPr="00696D8F" w:rsidRDefault="009861FA" w:rsidP="009861FA">
      <w:pPr>
        <w:jc w:val="center"/>
        <w:rPr>
          <w:b/>
          <w:sz w:val="16"/>
          <w:szCs w:val="16"/>
        </w:rPr>
      </w:pPr>
      <w:r>
        <w:rPr>
          <w:b/>
        </w:rPr>
        <w:t>THIS FORM MUST BE HANDED TO A MEMBER OF PRACTICE STAFF WHO WILL PRODUCE A PERSONALISED LETTER AND INDIVIDUAL ID TO ENABLE YOUR ON-LINE ACCESS</w:t>
      </w:r>
    </w:p>
    <w:p w:rsidR="009861FA" w:rsidRPr="00696D8F" w:rsidRDefault="009861FA">
      <w:pPr>
        <w:rPr>
          <w:i/>
          <w:sz w:val="18"/>
          <w:szCs w:val="18"/>
        </w:rPr>
      </w:pPr>
    </w:p>
    <w:p w:rsidR="00F3774C" w:rsidRDefault="000067D2">
      <w:pPr>
        <w:rPr>
          <w:i/>
        </w:rPr>
      </w:pPr>
      <w:r w:rsidRPr="000067D2">
        <w:rPr>
          <w:i/>
        </w:rPr>
        <w:t xml:space="preserve">For practice use </w:t>
      </w:r>
      <w:r w:rsidR="00207DFB">
        <w:rPr>
          <w:i/>
        </w:rPr>
        <w:t>(</w:t>
      </w:r>
      <w:r w:rsidR="008F7F0D">
        <w:rPr>
          <w:i/>
        </w:rPr>
        <w:t>to be used for exi</w:t>
      </w:r>
      <w:r w:rsidR="0096287F">
        <w:rPr>
          <w:i/>
        </w:rPr>
        <w:t>s</w:t>
      </w:r>
      <w:r w:rsidR="008F7F0D">
        <w:rPr>
          <w:i/>
        </w:rPr>
        <w:t>ting patients –</w:t>
      </w:r>
      <w:r w:rsidR="00207DFB">
        <w:rPr>
          <w:i/>
        </w:rPr>
        <w:t>new patients are automatically registered</w:t>
      </w:r>
      <w:r w:rsidR="008F7F0D">
        <w:rPr>
          <w:i/>
        </w:rPr>
        <w:t>)</w:t>
      </w:r>
    </w:p>
    <w:p w:rsidR="00D472B7" w:rsidRPr="000067D2" w:rsidRDefault="00D472B7">
      <w:pPr>
        <w:rPr>
          <w:i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828"/>
        <w:gridCol w:w="2693"/>
        <w:gridCol w:w="2126"/>
        <w:gridCol w:w="1701"/>
      </w:tblGrid>
      <w:tr w:rsidR="000067D2" w:rsidTr="00696D8F">
        <w:trPr>
          <w:trHeight w:val="2170"/>
        </w:trPr>
        <w:tc>
          <w:tcPr>
            <w:tcW w:w="3828" w:type="dxa"/>
          </w:tcPr>
          <w:p w:rsidR="000067D2" w:rsidRDefault="006D0FCD">
            <w:r>
              <w:t xml:space="preserve">Identity verified </w:t>
            </w:r>
            <w:r w:rsidR="000067D2">
              <w:t xml:space="preserve"> (tick all that apply)</w:t>
            </w:r>
          </w:p>
        </w:tc>
        <w:tc>
          <w:tcPr>
            <w:tcW w:w="2693" w:type="dxa"/>
          </w:tcPr>
          <w:p w:rsidR="006D0FCD" w:rsidRDefault="006D0FCD" w:rsidP="006D0FCD">
            <w:r>
              <w:t>Driving Licence</w:t>
            </w:r>
          </w:p>
          <w:p w:rsidR="006D0FCD" w:rsidRDefault="006D0FCD" w:rsidP="006D0FCD">
            <w:r>
              <w:t>Passport</w:t>
            </w:r>
          </w:p>
          <w:p w:rsidR="008F7F0D" w:rsidRDefault="006D0FCD" w:rsidP="008F7F0D">
            <w:r>
              <w:t>Photo ID</w:t>
            </w:r>
            <w:r w:rsidR="008F7F0D">
              <w:t xml:space="preserve"> Utility Bill</w:t>
            </w:r>
          </w:p>
          <w:p w:rsidR="008F7F0D" w:rsidRDefault="008F7F0D" w:rsidP="008F7F0D">
            <w:r>
              <w:t>Bank Statement</w:t>
            </w:r>
          </w:p>
          <w:p w:rsidR="008F7F0D" w:rsidRDefault="008F7F0D" w:rsidP="008F7F0D">
            <w:r>
              <w:t>Bank Card (signature witnessed)</w:t>
            </w:r>
          </w:p>
          <w:p w:rsidR="006D0FCD" w:rsidRPr="00696D8F" w:rsidRDefault="008F7F0D" w:rsidP="008F7F0D">
            <w:pPr>
              <w:rPr>
                <w:sz w:val="16"/>
                <w:szCs w:val="16"/>
              </w:rPr>
            </w:pPr>
            <w:r>
              <w:t xml:space="preserve">National Insurance Card </w:t>
            </w:r>
          </w:p>
          <w:p w:rsidR="000067D2" w:rsidRDefault="000067D2" w:rsidP="006D0FCD"/>
        </w:tc>
        <w:tc>
          <w:tcPr>
            <w:tcW w:w="2126" w:type="dxa"/>
          </w:tcPr>
          <w:p w:rsidR="000067D2" w:rsidRDefault="000067D2">
            <w:r>
              <w:t xml:space="preserve">Name of </w:t>
            </w:r>
            <w:r w:rsidR="006D0FCD">
              <w:t>verifier</w:t>
            </w:r>
          </w:p>
        </w:tc>
        <w:tc>
          <w:tcPr>
            <w:tcW w:w="1701" w:type="dxa"/>
          </w:tcPr>
          <w:p w:rsidR="000067D2" w:rsidRDefault="000067D2">
            <w:r>
              <w:t>Date</w:t>
            </w:r>
          </w:p>
        </w:tc>
      </w:tr>
      <w:tr w:rsidR="000067D2" w:rsidTr="006005A3">
        <w:tc>
          <w:tcPr>
            <w:tcW w:w="3828" w:type="dxa"/>
          </w:tcPr>
          <w:p w:rsidR="000067D2" w:rsidRDefault="006D0FCD">
            <w:r>
              <w:t>Date online access</w:t>
            </w:r>
            <w:r w:rsidR="000067D2">
              <w:t xml:space="preserve"> created</w:t>
            </w:r>
          </w:p>
        </w:tc>
        <w:tc>
          <w:tcPr>
            <w:tcW w:w="2693" w:type="dxa"/>
          </w:tcPr>
          <w:p w:rsidR="000067D2" w:rsidRDefault="000067D2"/>
        </w:tc>
        <w:tc>
          <w:tcPr>
            <w:tcW w:w="2126" w:type="dxa"/>
          </w:tcPr>
          <w:p w:rsidR="000067D2" w:rsidRDefault="000067D2"/>
        </w:tc>
        <w:tc>
          <w:tcPr>
            <w:tcW w:w="1701" w:type="dxa"/>
          </w:tcPr>
          <w:p w:rsidR="000067D2" w:rsidRDefault="000067D2"/>
        </w:tc>
      </w:tr>
      <w:tr w:rsidR="000067D2" w:rsidTr="006005A3">
        <w:tc>
          <w:tcPr>
            <w:tcW w:w="3828" w:type="dxa"/>
          </w:tcPr>
          <w:p w:rsidR="000067D2" w:rsidRDefault="000067D2">
            <w:r>
              <w:t xml:space="preserve">Date passphrase sent </w:t>
            </w:r>
          </w:p>
        </w:tc>
        <w:tc>
          <w:tcPr>
            <w:tcW w:w="2693" w:type="dxa"/>
          </w:tcPr>
          <w:p w:rsidR="000067D2" w:rsidRDefault="000067D2"/>
        </w:tc>
        <w:tc>
          <w:tcPr>
            <w:tcW w:w="2126" w:type="dxa"/>
          </w:tcPr>
          <w:p w:rsidR="000067D2" w:rsidRDefault="000067D2"/>
        </w:tc>
        <w:tc>
          <w:tcPr>
            <w:tcW w:w="1701" w:type="dxa"/>
          </w:tcPr>
          <w:p w:rsidR="000067D2" w:rsidRDefault="000067D2"/>
        </w:tc>
      </w:tr>
      <w:tr w:rsidR="006D0FCD" w:rsidTr="006005A3">
        <w:tc>
          <w:tcPr>
            <w:tcW w:w="3828" w:type="dxa"/>
          </w:tcPr>
          <w:p w:rsidR="006D0FCD" w:rsidRDefault="006D0FCD">
            <w:r>
              <w:t xml:space="preserve">Code 9RN added to records </w:t>
            </w:r>
          </w:p>
        </w:tc>
        <w:tc>
          <w:tcPr>
            <w:tcW w:w="2693" w:type="dxa"/>
          </w:tcPr>
          <w:p w:rsidR="006D0FCD" w:rsidRDefault="006D0FCD"/>
        </w:tc>
        <w:tc>
          <w:tcPr>
            <w:tcW w:w="2126" w:type="dxa"/>
          </w:tcPr>
          <w:p w:rsidR="006D0FCD" w:rsidRDefault="006D0FCD"/>
        </w:tc>
        <w:tc>
          <w:tcPr>
            <w:tcW w:w="1701" w:type="dxa"/>
          </w:tcPr>
          <w:p w:rsidR="006D0FCD" w:rsidRDefault="006D0FCD"/>
        </w:tc>
      </w:tr>
    </w:tbl>
    <w:p w:rsidR="000067D2" w:rsidRDefault="000067D2" w:rsidP="00696D8F"/>
    <w:sectPr w:rsidR="000067D2" w:rsidSect="000067D2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CA"/>
    <w:rsid w:val="000067D2"/>
    <w:rsid w:val="00207DFB"/>
    <w:rsid w:val="00291735"/>
    <w:rsid w:val="006005A3"/>
    <w:rsid w:val="00655104"/>
    <w:rsid w:val="00696D8F"/>
    <w:rsid w:val="006D0FCD"/>
    <w:rsid w:val="0078335C"/>
    <w:rsid w:val="00807AC3"/>
    <w:rsid w:val="008F7F0D"/>
    <w:rsid w:val="0096287F"/>
    <w:rsid w:val="009861FA"/>
    <w:rsid w:val="00B70ACA"/>
    <w:rsid w:val="00B74D24"/>
    <w:rsid w:val="00BC277D"/>
    <w:rsid w:val="00D472B7"/>
    <w:rsid w:val="00F3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A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A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A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A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A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A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AC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AC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AC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7AC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07AC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07AC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07AC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07AC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07AC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07AC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07AC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07AC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07AC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07AC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AC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07AC3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07AC3"/>
    <w:rPr>
      <w:b/>
      <w:bCs/>
    </w:rPr>
  </w:style>
  <w:style w:type="character" w:styleId="Emphasis">
    <w:name w:val="Emphasis"/>
    <w:uiPriority w:val="20"/>
    <w:qFormat/>
    <w:rsid w:val="00807AC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07AC3"/>
    <w:rPr>
      <w:szCs w:val="32"/>
    </w:rPr>
  </w:style>
  <w:style w:type="paragraph" w:styleId="ListParagraph">
    <w:name w:val="List Paragraph"/>
    <w:basedOn w:val="Normal"/>
    <w:uiPriority w:val="34"/>
    <w:qFormat/>
    <w:rsid w:val="00807A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AC3"/>
    <w:rPr>
      <w:i/>
    </w:rPr>
  </w:style>
  <w:style w:type="character" w:customStyle="1" w:styleId="QuoteChar">
    <w:name w:val="Quote Char"/>
    <w:link w:val="Quote"/>
    <w:uiPriority w:val="29"/>
    <w:rsid w:val="00807AC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AC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07AC3"/>
    <w:rPr>
      <w:b/>
      <w:i/>
      <w:sz w:val="24"/>
    </w:rPr>
  </w:style>
  <w:style w:type="character" w:styleId="SubtleEmphasis">
    <w:name w:val="Subtle Emphasis"/>
    <w:uiPriority w:val="19"/>
    <w:qFormat/>
    <w:rsid w:val="00807AC3"/>
    <w:rPr>
      <w:i/>
      <w:color w:val="5A5A5A"/>
    </w:rPr>
  </w:style>
  <w:style w:type="character" w:styleId="IntenseEmphasis">
    <w:name w:val="Intense Emphasis"/>
    <w:uiPriority w:val="21"/>
    <w:qFormat/>
    <w:rsid w:val="00807AC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07AC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07AC3"/>
    <w:rPr>
      <w:b/>
      <w:sz w:val="24"/>
      <w:u w:val="single"/>
    </w:rPr>
  </w:style>
  <w:style w:type="character" w:styleId="BookTitle">
    <w:name w:val="Book Title"/>
    <w:uiPriority w:val="33"/>
    <w:qFormat/>
    <w:rsid w:val="00807AC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AC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377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A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A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A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A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A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A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AC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AC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AC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7AC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07AC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07AC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07AC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07AC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07AC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07AC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07AC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07AC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07AC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07AC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AC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07AC3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07AC3"/>
    <w:rPr>
      <w:b/>
      <w:bCs/>
    </w:rPr>
  </w:style>
  <w:style w:type="character" w:styleId="Emphasis">
    <w:name w:val="Emphasis"/>
    <w:uiPriority w:val="20"/>
    <w:qFormat/>
    <w:rsid w:val="00807AC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07AC3"/>
    <w:rPr>
      <w:szCs w:val="32"/>
    </w:rPr>
  </w:style>
  <w:style w:type="paragraph" w:styleId="ListParagraph">
    <w:name w:val="List Paragraph"/>
    <w:basedOn w:val="Normal"/>
    <w:uiPriority w:val="34"/>
    <w:qFormat/>
    <w:rsid w:val="00807A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AC3"/>
    <w:rPr>
      <w:i/>
    </w:rPr>
  </w:style>
  <w:style w:type="character" w:customStyle="1" w:styleId="QuoteChar">
    <w:name w:val="Quote Char"/>
    <w:link w:val="Quote"/>
    <w:uiPriority w:val="29"/>
    <w:rsid w:val="00807AC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AC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07AC3"/>
    <w:rPr>
      <w:b/>
      <w:i/>
      <w:sz w:val="24"/>
    </w:rPr>
  </w:style>
  <w:style w:type="character" w:styleId="SubtleEmphasis">
    <w:name w:val="Subtle Emphasis"/>
    <w:uiPriority w:val="19"/>
    <w:qFormat/>
    <w:rsid w:val="00807AC3"/>
    <w:rPr>
      <w:i/>
      <w:color w:val="5A5A5A"/>
    </w:rPr>
  </w:style>
  <w:style w:type="character" w:styleId="IntenseEmphasis">
    <w:name w:val="Intense Emphasis"/>
    <w:uiPriority w:val="21"/>
    <w:qFormat/>
    <w:rsid w:val="00807AC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07AC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07AC3"/>
    <w:rPr>
      <w:b/>
      <w:sz w:val="24"/>
      <w:u w:val="single"/>
    </w:rPr>
  </w:style>
  <w:style w:type="character" w:styleId="BookTitle">
    <w:name w:val="Book Title"/>
    <w:uiPriority w:val="33"/>
    <w:qFormat/>
    <w:rsid w:val="00807AC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AC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377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tient.emisaccess.co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renosidesurger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BC83-1AA4-4F18-9FBD-304C3D8E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pcs_user</dc:creator>
  <cp:lastModifiedBy>Chris Stocks</cp:lastModifiedBy>
  <cp:revision>2</cp:revision>
  <cp:lastPrinted>2015-03-10T11:32:00Z</cp:lastPrinted>
  <dcterms:created xsi:type="dcterms:W3CDTF">2019-07-09T07:26:00Z</dcterms:created>
  <dcterms:modified xsi:type="dcterms:W3CDTF">2019-07-09T07:26:00Z</dcterms:modified>
</cp:coreProperties>
</file>